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77" w:rsidRPr="00C20D0D" w:rsidRDefault="00EE0A77" w:rsidP="00EE0A77">
      <w:pPr>
        <w:pStyle w:val="Nagwek3"/>
        <w:numPr>
          <w:ilvl w:val="0"/>
          <w:numId w:val="5"/>
        </w:numPr>
        <w:ind w:left="-284" w:firstLine="0"/>
        <w:rPr>
          <w:b w:val="0"/>
          <w:sz w:val="22"/>
          <w:szCs w:val="22"/>
          <w:lang w:val="pl-PL"/>
        </w:rPr>
      </w:pPr>
      <w:r w:rsidRPr="00C20D0D">
        <w:rPr>
          <w:b w:val="0"/>
          <w:sz w:val="22"/>
          <w:szCs w:val="22"/>
          <w:lang w:val="pl-PL"/>
        </w:rPr>
        <w:t>KRYTERIA WYBORU GRANTOBIORCÓW LOKALNEJ GRUPY DZIAŁANIA „PODKOWA” WRAZ Z OPISEM</w:t>
      </w:r>
    </w:p>
    <w:p w:rsidR="00EE0A77" w:rsidRPr="00C20D0D" w:rsidRDefault="00EE0A77" w:rsidP="00EE0A77">
      <w:pPr>
        <w:rPr>
          <w:rFonts w:ascii="Times New Roman" w:hAnsi="Times New Roman"/>
          <w:lang w:val="pl-PL"/>
        </w:rPr>
      </w:pPr>
      <w:r w:rsidRPr="00C20D0D">
        <w:rPr>
          <w:rFonts w:ascii="Times New Roman" w:hAnsi="Times New Roman"/>
          <w:lang w:val="pl-PL"/>
        </w:rPr>
        <w:t xml:space="preserve"> 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500"/>
        <w:gridCol w:w="1738"/>
        <w:gridCol w:w="2283"/>
      </w:tblGrid>
      <w:tr w:rsidR="00EE0A77" w:rsidRPr="00C20D0D" w:rsidTr="00587E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  <w:bookmarkStart w:id="0" w:name="_GoBack"/>
            <w:bookmarkEnd w:id="0"/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  <w:proofErr w:type="spellEnd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>Sposób</w:t>
            </w:r>
            <w:proofErr w:type="spellEnd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b/>
                <w:sz w:val="20"/>
                <w:szCs w:val="20"/>
              </w:rPr>
              <w:t>weryfikacji</w:t>
            </w:r>
            <w:proofErr w:type="spellEnd"/>
          </w:p>
        </w:tc>
      </w:tr>
      <w:tr w:rsidR="00EE0A77" w:rsidRPr="00C20D0D" w:rsidTr="00587E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Uczestnicy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grantu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LGD preferuje operacje, które skierowane są do osób z grupy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defaworyzowanej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opisanej w LSR: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1) powyżej 75% uczestników stanowią osoby z grupy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defaworyzowanej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opisanej w LSR,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2) od 50% (włącznie) do 75 % (włącznie) uczestników projektu stanowią osoby z grupy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defaworyzowanej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opisanej w LSR,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3) osoby z grupy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defaworyzowanej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stanowią mniej niż 50 % uczestników projektu. 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10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10.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grantu.</w:t>
            </w:r>
          </w:p>
        </w:tc>
      </w:tr>
      <w:tr w:rsidR="00EE0A77" w:rsidRPr="00C20D0D" w:rsidTr="00587E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Wnioskowana kwota pomocy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Wnioskowana kwota pomocy wynosi:</w:t>
            </w:r>
          </w:p>
          <w:p w:rsidR="00EE0A77" w:rsidRPr="00C20D0D" w:rsidRDefault="00EE0A77" w:rsidP="00EE0A77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do 10 000 zł włącznie,</w:t>
            </w:r>
          </w:p>
          <w:p w:rsidR="00EE0A77" w:rsidRPr="00C20D0D" w:rsidRDefault="00EE0A77" w:rsidP="00EE0A77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powyżej 10 000  zł do 25 000 zł włącznie,</w:t>
            </w:r>
          </w:p>
          <w:p w:rsidR="00EE0A77" w:rsidRPr="00C20D0D" w:rsidRDefault="00EE0A77" w:rsidP="00EE0A77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powyżej 25 000 zł.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6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3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–6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projektu.</w:t>
            </w:r>
          </w:p>
        </w:tc>
      </w:tr>
      <w:tr w:rsidR="00EE0A77" w:rsidRPr="00C20D0D" w:rsidTr="00587E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Doświadczenie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Wnioskodawców posiadających doświadczenie w realizacji i/lub rozliczaniu projektów dofinansowanych z zewnętrznych źródeł: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1 projektu,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2 projektów,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3 i więcej projektów.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4)  Wnioskodawca nie posiada  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 doświadczenia –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3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4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4)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5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Oświadczenie albo informacja Wnioskodawcy o posiadanym doświadczeniu.</w:t>
            </w:r>
          </w:p>
        </w:tc>
      </w:tr>
      <w:tr w:rsidR="00EE0A77" w:rsidRPr="00C20D0D" w:rsidTr="00587E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Pomysłowość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sposobie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operacje, które nie powielają zakresu zadań Wnioskodawcy/realizatora i/lub przewidywanie wykorzystania ciekawych form ich realizacji, których na terenie LGD nie było: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realizacja przewiduje niepowielanie zakresu zadań i/lub wykorzystania ciekawych form,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realizacja powiela zakresy zadań i/lub wykorzystanie ciekawych form.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10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10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Kryterium weryfikowane w oparciu o treść wniosku o dofinansowanie grantu </w:t>
            </w: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Wkład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własny</w:t>
            </w:r>
            <w:proofErr w:type="spellEnd"/>
          </w:p>
        </w:tc>
        <w:tc>
          <w:tcPr>
            <w:tcW w:w="3544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operacje zakładające wyższy udział wkładu własnego niż zakłada konkurs: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nie zakłada wkładu własnego,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do 5 punktów procentowych wkładu własnego włącznie,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od 5 do 10 punktów procentowych wkładu własnego włącznie,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powyżej 10 punktów procentowych wkładu własnego.</w:t>
            </w:r>
          </w:p>
        </w:tc>
        <w:tc>
          <w:tcPr>
            <w:tcW w:w="1757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2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4) 10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–10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Kryterium weryfikowane w oparciu o treść wniosku o dofinansowanie grantu </w:t>
            </w: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Realizacja projektu przyczyni się do pobudzenia aktywności mieszkańców i wzmocnienia ich więzi z miejscem zamieszkania</w:t>
            </w:r>
          </w:p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EE0A77" w:rsidRPr="00C20D0D" w:rsidRDefault="00EE0A77" w:rsidP="00587E64">
            <w:pPr>
              <w:widowControl/>
              <w:suppressAutoHyphens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operacje przyczyniające się do pobudzenia aktywności mieszkańców i wzmocnienia ich więzi z miejscem zamieszkania:</w:t>
            </w:r>
          </w:p>
          <w:p w:rsidR="00EE0A77" w:rsidRPr="00C20D0D" w:rsidRDefault="00EE0A77" w:rsidP="00587E64">
            <w:pPr>
              <w:widowControl/>
              <w:suppressAutoHyphens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 projekt powstał z inicjatywy oddolnej mieszkańców lub wpływa na aktywizację mieszkańców podczas jego realizacji,</w:t>
            </w:r>
          </w:p>
          <w:p w:rsidR="00EE0A77" w:rsidRPr="00C20D0D" w:rsidRDefault="00EE0A77" w:rsidP="00587E64">
            <w:pPr>
              <w:widowControl/>
              <w:suppressAutoHyphens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projekt powstał z inicjatywy oddolnej mieszkańców lub wpływa na aktywizację mieszkańców podczas jego realizacji i angażuje mieszkańców po zakończeniu realizacji projektu,</w:t>
            </w:r>
          </w:p>
          <w:p w:rsidR="00EE0A77" w:rsidRPr="00C20D0D" w:rsidRDefault="00EE0A77" w:rsidP="00587E64">
            <w:pPr>
              <w:widowControl/>
              <w:suppressAutoHyphens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projekt powstał z inicjatywy oddolnej mieszkańców lub wpływa na aktywizację mieszkańców podczas jego realizacji i angażuje mieszkańców po zakończeniu realizacji projektu, a także  dodatkowo wzmacnia więzi mieszkańców z miejscem zamieszkania, 4)projekt nie powstał z inicjatywy oddolnej mieszkańców i nie wpływa na aktywizację mieszkańców podczas jego realizacji.</w:t>
            </w:r>
          </w:p>
        </w:tc>
        <w:tc>
          <w:tcPr>
            <w:tcW w:w="1757" w:type="dxa"/>
          </w:tcPr>
          <w:p w:rsidR="00EE0A77" w:rsidRPr="00C20D0D" w:rsidRDefault="00EE0A77" w:rsidP="00EE0A7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1) 3 pkt.</w:t>
            </w:r>
          </w:p>
          <w:p w:rsidR="00EE0A77" w:rsidRPr="00C20D0D" w:rsidRDefault="00EE0A77" w:rsidP="00EE0A7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2) 6 pkt.</w:t>
            </w:r>
          </w:p>
          <w:p w:rsidR="00EE0A77" w:rsidRPr="00C20D0D" w:rsidRDefault="00EE0A77" w:rsidP="00EE0A7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3) 9 pkt.</w:t>
            </w:r>
          </w:p>
          <w:p w:rsidR="00EE0A77" w:rsidRPr="00C20D0D" w:rsidRDefault="00EE0A77" w:rsidP="00EE0A7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4)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9</w:t>
            </w: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projektu.</w:t>
            </w: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Ochrona, rozwój i promocja produktów lokalnych oraz dziedzictwa lokalnego*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*jeśli dotyczy realizacji projektu grantowego w ramach przedsięwzięcia 2.2.1</w:t>
            </w:r>
          </w:p>
        </w:tc>
        <w:tc>
          <w:tcPr>
            <w:tcW w:w="3544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granty, które przyczyniają się do: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ochrony, rozwoju, promocji produktów lokalnych,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ochrony, rozwoju, promocji dziedzictwa lokalnego,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nie przyczynia się do ochrony, rozwoju, promocji produktów lokalnych oraz dziedzictwa lokalnego.</w:t>
            </w:r>
          </w:p>
        </w:tc>
        <w:tc>
          <w:tcPr>
            <w:tcW w:w="1757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10 pkt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10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Nie dotyczy – bez punktów.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Maksymalna ilość punktów w ramach kryterium – 20 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Kryterium weryfikowane w oparciu o treść wniosku o dofinansowanie grantu </w:t>
            </w:r>
          </w:p>
        </w:tc>
      </w:tr>
      <w:tr w:rsidR="00EE0A77" w:rsidRPr="00C20D0D" w:rsidTr="00587E64">
        <w:tc>
          <w:tcPr>
            <w:tcW w:w="1809" w:type="dxa"/>
            <w:vAlign w:val="center"/>
          </w:tcPr>
          <w:p w:rsidR="00EE0A77" w:rsidRPr="00C20D0D" w:rsidRDefault="00EE0A77" w:rsidP="00587E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Osiąganie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wskaźników</w:t>
            </w:r>
            <w:proofErr w:type="spellEnd"/>
          </w:p>
        </w:tc>
        <w:tc>
          <w:tcPr>
            <w:tcW w:w="3544" w:type="dxa"/>
          </w:tcPr>
          <w:p w:rsidR="00EE0A77" w:rsidRPr="00C20D0D" w:rsidRDefault="00EE0A77" w:rsidP="00587E6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0"/>
                <w:szCs w:val="20"/>
                <w:lang w:val="pl-PL" w:eastAsia="pl-PL"/>
              </w:rPr>
            </w:pPr>
            <w:r w:rsidRPr="00C20D0D">
              <w:rPr>
                <w:rFonts w:ascii="Times New Roman" w:eastAsia="MS Mincho" w:hAnsi="Times New Roman"/>
                <w:sz w:val="20"/>
                <w:szCs w:val="20"/>
                <w:lang w:val="pl-PL" w:eastAsia="pl-PL"/>
              </w:rPr>
              <w:t>P</w:t>
            </w: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rojekty </w:t>
            </w:r>
            <w:r w:rsidRPr="00C20D0D">
              <w:rPr>
                <w:rFonts w:ascii="Times New Roman" w:eastAsia="MS Mincho" w:hAnsi="Times New Roman"/>
                <w:sz w:val="20"/>
                <w:szCs w:val="20"/>
                <w:lang w:val="pl-PL" w:eastAsia="pl-PL"/>
              </w:rPr>
              <w:t>przyczyniają się do realizacji wartości zaplanowanych w LSR wskaźników:</w:t>
            </w:r>
          </w:p>
          <w:p w:rsidR="00EE0A77" w:rsidRPr="00C20D0D" w:rsidRDefault="00EE0A77" w:rsidP="00587E6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1)  Realizacja 2 wskaźników produktu,  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Realizacja 3 i więcej wskaźników produktu,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Realizacja 2 wskaźników rezultatu,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4) Realizacja 3 i więcej wskaźników rezultatu,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5) Wartość niższa niż wyżej wymienione.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  <w:vAlign w:val="center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10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3)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4) 10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5)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- 20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projektu i treść LSR.</w:t>
            </w: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Racjonalność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budżetu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operacji</w:t>
            </w:r>
            <w:proofErr w:type="spellEnd"/>
          </w:p>
        </w:tc>
        <w:tc>
          <w:tcPr>
            <w:tcW w:w="3544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operacje, w których koszty są racjonalne i znajdują swoje uzasadnienie w załączonych ofertach, projektach, kosztorysach i innych dokumentach potwierdzających przyjęty poziom cen: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 racjonalność i konieczność poniesienia wszystkich kosztów została odpowiednio udokumentowana,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zaplanowane koszty nie zostały odpowiednio udokumentowane.</w:t>
            </w:r>
          </w:p>
        </w:tc>
        <w:tc>
          <w:tcPr>
            <w:tcW w:w="1757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Maksymalna ilość punktów w ramach kryterium – 5 </w:t>
            </w: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projektu oraz załączniki (3 oferty kosztowe od potencjalnych dostawców/wykonawców usług, kosztorys inwestorski bądź inne dokumenty).</w:t>
            </w: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Wpływ realizacji operacji na promocję LSR i LGD</w:t>
            </w:r>
          </w:p>
        </w:tc>
        <w:tc>
          <w:tcPr>
            <w:tcW w:w="3544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operacje przyczyniające się w do promocji LSR i LGD: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1)promocja na stronie www wnioskodawcy i/lub informacja na materiałach powielanych i/lub inne formy promocji o realizacji przedsięwzięcia w ramach LSR i udziale LGD,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operacja nie zakłada promocji LSR i LGD.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5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5</w:t>
            </w: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projektu.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Informacja zgodna z wymogami księgi wizualizacji w PROW oraz obowiązkowa promocja LGD z udziałem logotypu LGD.</w:t>
            </w: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Operacja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zapewnia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zintegrowanie</w:t>
            </w:r>
            <w:proofErr w:type="spellEnd"/>
          </w:p>
          <w:p w:rsidR="00EE0A77" w:rsidRPr="00C20D0D" w:rsidRDefault="00EE0A77" w:rsidP="00587E64">
            <w:pPr>
              <w:widowControl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operacje przyczyniające się w znacznym stopniu do zintegrowania:</w:t>
            </w:r>
          </w:p>
          <w:p w:rsidR="00EE0A77" w:rsidRPr="00C20D0D" w:rsidRDefault="00EE0A77" w:rsidP="00EE0A77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podmiotów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>*,</w:t>
            </w:r>
          </w:p>
          <w:p w:rsidR="00EE0A77" w:rsidRPr="00C20D0D" w:rsidRDefault="00EE0A77" w:rsidP="00EE0A77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zasobów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>**,</w:t>
            </w:r>
          </w:p>
          <w:p w:rsidR="00EE0A77" w:rsidRPr="00C20D0D" w:rsidRDefault="00EE0A77" w:rsidP="00EE0A77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celów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>***,</w:t>
            </w:r>
          </w:p>
          <w:p w:rsidR="00EE0A77" w:rsidRPr="00C20D0D" w:rsidRDefault="00EE0A77" w:rsidP="00EE0A77">
            <w:pPr>
              <w:widowControl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nie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dotyczy</w:t>
            </w:r>
            <w:proofErr w:type="spellEnd"/>
          </w:p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* Operacja będzie realizowana przez podmioty z różnych sektorów, realizacja zakłada współpracę różnych podmiotów wykonujących cząstkowe zadania składające się na operację.</w:t>
            </w:r>
          </w:p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** Operacja zakłada jednoczesne wykorzystanie różnych zasobów lokalnych, specyfiki obszaru, miejsc, obiektów oraz elementów stanowiących dziedzictwo przyrodnicze, historyczne i kulturowe</w:t>
            </w:r>
          </w:p>
          <w:p w:rsidR="00EE0A77" w:rsidRPr="00C20D0D" w:rsidRDefault="00EE0A77" w:rsidP="00587E64">
            <w:pPr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*** W ramach operacji realizowane będą cele LSR, które są spójne, powiązane ze sobą oraz wzajemnie się uzupełniają. Cele LSR planowane do realizacji w ramach operacji będą tworzyć logiczne związki i wzajemnie na siebie oddziaływać.</w:t>
            </w:r>
          </w:p>
        </w:tc>
        <w:tc>
          <w:tcPr>
            <w:tcW w:w="1757" w:type="dxa"/>
          </w:tcPr>
          <w:p w:rsidR="00EE0A77" w:rsidRPr="00C20D0D" w:rsidRDefault="00EE0A77" w:rsidP="00EE0A77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1) 4 pkt.</w:t>
            </w:r>
          </w:p>
          <w:p w:rsidR="00EE0A77" w:rsidRPr="00C20D0D" w:rsidRDefault="00EE0A77" w:rsidP="00EE0A77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2) 3 pkt.</w:t>
            </w:r>
          </w:p>
          <w:p w:rsidR="00EE0A77" w:rsidRPr="00C20D0D" w:rsidRDefault="00EE0A77" w:rsidP="00EE0A77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3) 2 pkt.</w:t>
            </w:r>
          </w:p>
          <w:p w:rsidR="00EE0A77" w:rsidRPr="00C20D0D" w:rsidRDefault="00EE0A77" w:rsidP="00EE0A77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D0D">
              <w:rPr>
                <w:rFonts w:ascii="Times New Roman" w:hAnsi="Times New Roman"/>
                <w:sz w:val="20"/>
                <w:szCs w:val="20"/>
              </w:rPr>
              <w:t>4)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9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Kryterium weryfikowane w oparciu o treść wniosku o dofinansowanie projektu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EE0A77" w:rsidRPr="00C20D0D" w:rsidTr="00587E64">
        <w:tc>
          <w:tcPr>
            <w:tcW w:w="1809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Doradztwo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D0D">
              <w:rPr>
                <w:rFonts w:ascii="Times New Roman" w:hAnsi="Times New Roman"/>
                <w:sz w:val="20"/>
                <w:szCs w:val="20"/>
              </w:rPr>
              <w:t>Biura</w:t>
            </w:r>
            <w:proofErr w:type="spellEnd"/>
            <w:r w:rsidRPr="00C20D0D">
              <w:rPr>
                <w:rFonts w:ascii="Times New Roman" w:hAnsi="Times New Roman"/>
                <w:sz w:val="20"/>
                <w:szCs w:val="20"/>
              </w:rPr>
              <w:t xml:space="preserve"> LGD</w:t>
            </w:r>
          </w:p>
        </w:tc>
        <w:tc>
          <w:tcPr>
            <w:tcW w:w="3544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LGD preferuje wnioskodawców korzystających z doradztwa biura LGD na etapie przygotowania wniosku o dofinansowanie: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wnioskodawca korzystał z doradztwa,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wnioskodawca nie korzystał z doradztwa.</w:t>
            </w:r>
          </w:p>
        </w:tc>
        <w:tc>
          <w:tcPr>
            <w:tcW w:w="1757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1) 5 pkt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2) 0 pkt.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Maksymalna ilość punktów w ramach kryterium – 5</w:t>
            </w:r>
          </w:p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08" w:type="dxa"/>
          </w:tcPr>
          <w:p w:rsidR="00EE0A77" w:rsidRPr="00C20D0D" w:rsidRDefault="00EE0A77" w:rsidP="00587E6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20D0D">
              <w:rPr>
                <w:rFonts w:ascii="Times New Roman" w:hAnsi="Times New Roman"/>
                <w:sz w:val="20"/>
                <w:szCs w:val="20"/>
                <w:lang w:val="pl-PL"/>
              </w:rPr>
              <w:t>Dokumentacja z biura LGD (np. lista wnioskodawców, którym udzielono doradztwa w ramach odpowiedniego konkursu, karta doradztwa, listy ze spotkań informacyjnych i szkoleniowych).</w:t>
            </w:r>
          </w:p>
        </w:tc>
      </w:tr>
    </w:tbl>
    <w:p w:rsidR="00EE0A77" w:rsidRPr="00C20D0D" w:rsidRDefault="00EE0A77" w:rsidP="00EE0A77">
      <w:pPr>
        <w:rPr>
          <w:rFonts w:ascii="Times New Roman" w:eastAsia="Arial" w:hAnsi="Times New Roman"/>
          <w:b/>
          <w:bCs/>
          <w:sz w:val="20"/>
          <w:szCs w:val="20"/>
          <w:lang w:val="pl-PL"/>
        </w:rPr>
      </w:pPr>
    </w:p>
    <w:p w:rsidR="00EE0A77" w:rsidRPr="00C20D0D" w:rsidRDefault="00EE0A77" w:rsidP="00EE0A77">
      <w:pPr>
        <w:rPr>
          <w:rFonts w:ascii="Times New Roman" w:eastAsia="Arial" w:hAnsi="Times New Roman"/>
          <w:b/>
          <w:bCs/>
          <w:sz w:val="24"/>
          <w:szCs w:val="24"/>
          <w:lang w:val="pl-PL"/>
        </w:rPr>
      </w:pPr>
      <w:r w:rsidRPr="00C20D0D">
        <w:rPr>
          <w:rFonts w:ascii="Times New Roman" w:eastAsia="Arial" w:hAnsi="Times New Roman"/>
          <w:b/>
          <w:bCs/>
          <w:sz w:val="24"/>
          <w:szCs w:val="24"/>
          <w:lang w:val="pl-PL"/>
        </w:rPr>
        <w:t>Maksymalna liczba punktów do zdobycia w ramach oceny: 94* bądź 114**</w:t>
      </w:r>
    </w:p>
    <w:p w:rsidR="00EE0A77" w:rsidRPr="00C20D0D" w:rsidRDefault="00EE0A77" w:rsidP="00EE0A77">
      <w:pPr>
        <w:rPr>
          <w:rFonts w:ascii="Times New Roman" w:hAnsi="Times New Roman"/>
          <w:sz w:val="24"/>
          <w:szCs w:val="24"/>
          <w:lang w:val="pl-PL"/>
        </w:rPr>
      </w:pPr>
      <w:r w:rsidRPr="00C20D0D">
        <w:rPr>
          <w:rFonts w:ascii="Times New Roman" w:hAnsi="Times New Roman"/>
          <w:sz w:val="24"/>
          <w:szCs w:val="24"/>
          <w:lang w:val="pl-PL"/>
        </w:rPr>
        <w:t>* W przypadku realizacji projektu grantowego w ramach przedsięwzięcia 2.1.2</w:t>
      </w:r>
    </w:p>
    <w:p w:rsidR="00EE0A77" w:rsidRPr="00C20D0D" w:rsidRDefault="00EE0A77" w:rsidP="00EE0A77">
      <w:pPr>
        <w:rPr>
          <w:rFonts w:ascii="Times New Roman" w:eastAsia="Arial" w:hAnsi="Times New Roman"/>
          <w:b/>
          <w:bCs/>
          <w:sz w:val="24"/>
          <w:szCs w:val="24"/>
          <w:lang w:val="pl-PL"/>
        </w:rPr>
      </w:pPr>
      <w:r w:rsidRPr="00C20D0D">
        <w:rPr>
          <w:rFonts w:ascii="Times New Roman" w:hAnsi="Times New Roman"/>
          <w:sz w:val="24"/>
          <w:szCs w:val="24"/>
          <w:lang w:val="pl-PL"/>
        </w:rPr>
        <w:t>** W przypadku realizacji projektu grantowego w ramach przedsięwzięcia 2.2.1</w:t>
      </w:r>
    </w:p>
    <w:p w:rsidR="00EE0A77" w:rsidRPr="00C20D0D" w:rsidRDefault="00EE0A77" w:rsidP="00EE0A77">
      <w:pPr>
        <w:rPr>
          <w:rFonts w:ascii="Times New Roman" w:eastAsia="Arial" w:hAnsi="Times New Roman"/>
          <w:b/>
          <w:bCs/>
          <w:sz w:val="20"/>
          <w:szCs w:val="20"/>
          <w:lang w:val="pl-PL"/>
        </w:rPr>
      </w:pPr>
    </w:p>
    <w:p w:rsidR="00EE0A77" w:rsidRPr="00C20D0D" w:rsidRDefault="00EE0A77" w:rsidP="00EE0A77">
      <w:pPr>
        <w:pStyle w:val="Nagwek3"/>
        <w:spacing w:line="272" w:lineRule="exact"/>
        <w:ind w:left="0"/>
        <w:jc w:val="center"/>
        <w:rPr>
          <w:u w:val="thick" w:color="000000"/>
          <w:lang w:val="pl-PL"/>
        </w:rPr>
      </w:pPr>
    </w:p>
    <w:p w:rsidR="00EE0A77" w:rsidRPr="00C20D0D" w:rsidRDefault="00EE0A77" w:rsidP="00EE0A77">
      <w:pPr>
        <w:pStyle w:val="Nagwek3"/>
        <w:spacing w:line="360" w:lineRule="auto"/>
        <w:ind w:left="0"/>
        <w:jc w:val="center"/>
        <w:rPr>
          <w:rFonts w:eastAsia="Arial"/>
          <w:b w:val="0"/>
          <w:bCs w:val="0"/>
          <w:lang w:val="pl-PL"/>
        </w:rPr>
      </w:pPr>
      <w:r w:rsidRPr="00C20D0D">
        <w:rPr>
          <w:u w:val="thick" w:color="000000"/>
          <w:lang w:val="pl-PL"/>
        </w:rPr>
        <w:t>Minimalne</w:t>
      </w:r>
      <w:r w:rsidRPr="00C20D0D">
        <w:rPr>
          <w:spacing w:val="-7"/>
          <w:u w:val="thick" w:color="000000"/>
          <w:lang w:val="pl-PL"/>
        </w:rPr>
        <w:t xml:space="preserve"> w</w:t>
      </w:r>
      <w:r w:rsidRPr="00C20D0D">
        <w:rPr>
          <w:u w:val="thick" w:color="000000"/>
          <w:lang w:val="pl-PL"/>
        </w:rPr>
        <w:t>ymagania</w:t>
      </w:r>
    </w:p>
    <w:p w:rsidR="00EE0A77" w:rsidRPr="00C20D0D" w:rsidRDefault="00EE0A77" w:rsidP="00EE0A77">
      <w:pPr>
        <w:pStyle w:val="Tekstpodstawowy"/>
        <w:spacing w:line="360" w:lineRule="auto"/>
        <w:ind w:left="0" w:firstLine="0"/>
        <w:rPr>
          <w:lang w:val="pl-PL"/>
        </w:rPr>
      </w:pPr>
      <w:r w:rsidRPr="00C20D0D">
        <w:rPr>
          <w:lang w:val="pl-PL"/>
        </w:rPr>
        <w:t>Minimalne wymagania, których spełnienie warunkiem wyboru operacji do</w:t>
      </w:r>
      <w:r w:rsidRPr="00C20D0D">
        <w:rPr>
          <w:spacing w:val="-14"/>
          <w:lang w:val="pl-PL"/>
        </w:rPr>
        <w:t xml:space="preserve"> </w:t>
      </w:r>
      <w:r w:rsidRPr="00C20D0D">
        <w:rPr>
          <w:lang w:val="pl-PL"/>
        </w:rPr>
        <w:t>dofinansowania:</w:t>
      </w:r>
    </w:p>
    <w:p w:rsidR="00EE0A77" w:rsidRPr="00C20D0D" w:rsidRDefault="00EE0A77" w:rsidP="00EE0A77">
      <w:pPr>
        <w:pStyle w:val="Tekstpodstawowy"/>
        <w:numPr>
          <w:ilvl w:val="0"/>
          <w:numId w:val="6"/>
        </w:numPr>
        <w:spacing w:line="360" w:lineRule="auto"/>
        <w:rPr>
          <w:lang w:val="pl-PL"/>
        </w:rPr>
      </w:pPr>
      <w:r w:rsidRPr="00C20D0D">
        <w:rPr>
          <w:lang w:val="pl-PL"/>
        </w:rPr>
        <w:t>Zgodność operacji z co najmniej jednym celem ogólnym, jednym celem szczegółowym oraz wskaźnikiem,</w:t>
      </w:r>
    </w:p>
    <w:p w:rsidR="00EE0A77" w:rsidRPr="00C20D0D" w:rsidRDefault="00EE0A77" w:rsidP="00EE0A77">
      <w:pPr>
        <w:pStyle w:val="Tekstpodstawowy"/>
        <w:numPr>
          <w:ilvl w:val="0"/>
          <w:numId w:val="6"/>
        </w:numPr>
        <w:spacing w:line="360" w:lineRule="auto"/>
        <w:rPr>
          <w:lang w:val="pl-PL"/>
        </w:rPr>
      </w:pPr>
      <w:r w:rsidRPr="00C20D0D">
        <w:rPr>
          <w:lang w:val="pl-PL"/>
        </w:rPr>
        <w:t xml:space="preserve">Zgodność z przedsięwzięciem </w:t>
      </w:r>
      <w:r w:rsidRPr="00C20D0D">
        <w:rPr>
          <w:rFonts w:eastAsia="MS Mincho"/>
          <w:lang w:val="pl-PL" w:eastAsia="pl-PL"/>
        </w:rPr>
        <w:t xml:space="preserve">planowanym w ramach LSR dedykowanym Projektowi </w:t>
      </w:r>
      <w:r w:rsidRPr="00C20D0D">
        <w:rPr>
          <w:rFonts w:eastAsia="MS Mincho"/>
          <w:lang w:val="pl-PL" w:eastAsia="pl-PL"/>
        </w:rPr>
        <w:lastRenderedPageBreak/>
        <w:t>Grantowemu,</w:t>
      </w:r>
    </w:p>
    <w:p w:rsidR="00EE0A77" w:rsidRPr="00C20D0D" w:rsidRDefault="00EE0A77" w:rsidP="00EE0A77">
      <w:pPr>
        <w:pStyle w:val="Tekstpodstawowy"/>
        <w:numPr>
          <w:ilvl w:val="0"/>
          <w:numId w:val="6"/>
        </w:numPr>
        <w:spacing w:line="360" w:lineRule="auto"/>
        <w:rPr>
          <w:lang w:val="pl-PL"/>
        </w:rPr>
      </w:pPr>
      <w:r w:rsidRPr="00C20D0D">
        <w:rPr>
          <w:lang w:val="pl-PL"/>
        </w:rPr>
        <w:t>Uzyskanie minimum punktowego określonego dla operacji grantowych: 28* punktów bądź 34 punkty**</w:t>
      </w:r>
    </w:p>
    <w:p w:rsidR="00EE0A77" w:rsidRPr="00C20D0D" w:rsidRDefault="00EE0A77" w:rsidP="00EE0A77">
      <w:pPr>
        <w:ind w:left="720"/>
        <w:rPr>
          <w:rFonts w:ascii="Times New Roman" w:hAnsi="Times New Roman"/>
          <w:sz w:val="24"/>
          <w:szCs w:val="24"/>
          <w:lang w:val="pl-PL"/>
        </w:rPr>
      </w:pPr>
      <w:r w:rsidRPr="00C20D0D">
        <w:rPr>
          <w:rFonts w:ascii="Times New Roman" w:hAnsi="Times New Roman"/>
          <w:sz w:val="24"/>
          <w:szCs w:val="24"/>
          <w:lang w:val="pl-PL"/>
        </w:rPr>
        <w:t>* W przypadku realizacji projektu grantowego w ramach przedsięwzięcia 2.1.2</w:t>
      </w:r>
    </w:p>
    <w:p w:rsidR="00EE0A77" w:rsidRPr="00C20D0D" w:rsidRDefault="00EE0A77" w:rsidP="00EE0A77">
      <w:pPr>
        <w:ind w:left="720"/>
        <w:rPr>
          <w:rFonts w:ascii="Times New Roman" w:eastAsia="Arial" w:hAnsi="Times New Roman"/>
          <w:b/>
          <w:bCs/>
          <w:sz w:val="24"/>
          <w:szCs w:val="24"/>
          <w:lang w:val="pl-PL"/>
        </w:rPr>
      </w:pPr>
      <w:r w:rsidRPr="00C20D0D">
        <w:rPr>
          <w:rFonts w:ascii="Times New Roman" w:hAnsi="Times New Roman"/>
          <w:sz w:val="24"/>
          <w:szCs w:val="24"/>
          <w:lang w:val="pl-PL"/>
        </w:rPr>
        <w:t>** W przypadku realizacji projektu grantowego w ramach przedsięwzięcia 2.2.1</w:t>
      </w:r>
    </w:p>
    <w:p w:rsidR="00EE0A77" w:rsidRPr="00C20D0D" w:rsidRDefault="00EE0A77" w:rsidP="00EE0A77">
      <w:pPr>
        <w:pStyle w:val="Tekstpodstawowy"/>
        <w:spacing w:line="360" w:lineRule="auto"/>
        <w:ind w:left="720" w:firstLine="0"/>
        <w:rPr>
          <w:lang w:val="pl-PL"/>
        </w:rPr>
      </w:pPr>
    </w:p>
    <w:p w:rsidR="00E769D2" w:rsidRPr="00EE0A77" w:rsidRDefault="00E769D2">
      <w:pPr>
        <w:rPr>
          <w:lang w:val="pl-PL"/>
        </w:rPr>
      </w:pPr>
    </w:p>
    <w:sectPr w:rsidR="00E769D2" w:rsidRPr="00EE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944"/>
    <w:multiLevelType w:val="hybridMultilevel"/>
    <w:tmpl w:val="E9FAAE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D5513"/>
    <w:multiLevelType w:val="hybridMultilevel"/>
    <w:tmpl w:val="3F7C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F9E"/>
    <w:multiLevelType w:val="hybridMultilevel"/>
    <w:tmpl w:val="5EAC77FE"/>
    <w:lvl w:ilvl="0" w:tplc="EB782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5B09"/>
    <w:multiLevelType w:val="hybridMultilevel"/>
    <w:tmpl w:val="462A0998"/>
    <w:lvl w:ilvl="0" w:tplc="777C5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BD4"/>
    <w:multiLevelType w:val="hybridMultilevel"/>
    <w:tmpl w:val="1628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368B3"/>
    <w:multiLevelType w:val="hybridMultilevel"/>
    <w:tmpl w:val="132C0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77"/>
    <w:rsid w:val="00106581"/>
    <w:rsid w:val="00810443"/>
    <w:rsid w:val="00914292"/>
    <w:rsid w:val="00E769D2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AF63-4C91-4A81-A64A-8939D3D1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A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3">
    <w:name w:val="heading 3"/>
    <w:basedOn w:val="Normalny"/>
    <w:link w:val="Nagwek3Znak"/>
    <w:uiPriority w:val="1"/>
    <w:qFormat/>
    <w:rsid w:val="00EE0A77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EE0A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semiHidden/>
    <w:qFormat/>
    <w:rsid w:val="00EE0A77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E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6844</Characters>
  <Application>Microsoft Office Word</Application>
  <DocSecurity>0</DocSecurity>
  <Lines>57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PODKOWA-HP2</dc:creator>
  <cp:keywords/>
  <dc:description/>
  <cp:lastModifiedBy>PODKOWA-HP2</cp:lastModifiedBy>
  <cp:revision>1</cp:revision>
  <dcterms:created xsi:type="dcterms:W3CDTF">2018-04-13T12:46:00Z</dcterms:created>
  <dcterms:modified xsi:type="dcterms:W3CDTF">2018-04-13T12:49:00Z</dcterms:modified>
</cp:coreProperties>
</file>